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7F3C" w14:textId="4D46E38F" w:rsidR="0047006C" w:rsidRDefault="0047006C"/>
    <w:p w14:paraId="3394B8B8" w14:textId="77777777" w:rsidR="0047006C" w:rsidRDefault="0047006C"/>
    <w:tbl>
      <w:tblPr>
        <w:tblpPr w:leftFromText="141" w:rightFromText="141" w:vertAnchor="text" w:horzAnchor="page" w:tblpX="3202" w:tblpY="-429"/>
        <w:tblW w:w="10868" w:type="dxa"/>
        <w:tblBorders>
          <w:top w:val="nil"/>
          <w:left w:val="nil"/>
          <w:bottom w:val="nil"/>
          <w:right w:val="nil"/>
        </w:tblBorders>
        <w:tblLayout w:type="fixed"/>
        <w:tblLook w:val="0000" w:firstRow="0" w:lastRow="0" w:firstColumn="0" w:lastColumn="0" w:noHBand="0" w:noVBand="0"/>
      </w:tblPr>
      <w:tblGrid>
        <w:gridCol w:w="10868"/>
      </w:tblGrid>
      <w:tr w:rsidR="00C800A2" w:rsidRPr="00787A1C" w14:paraId="5A82D4CE" w14:textId="77777777" w:rsidTr="0012511B">
        <w:trPr>
          <w:trHeight w:val="537"/>
        </w:trPr>
        <w:tc>
          <w:tcPr>
            <w:tcW w:w="10868" w:type="dxa"/>
          </w:tcPr>
          <w:p w14:paraId="2C073B8A" w14:textId="535121CC" w:rsidR="00C800A2" w:rsidRPr="00787A1C" w:rsidRDefault="00A10046" w:rsidP="0012511B">
            <w:pPr>
              <w:autoSpaceDE w:val="0"/>
              <w:autoSpaceDN w:val="0"/>
              <w:adjustRightInd w:val="0"/>
              <w:spacing w:after="0" w:line="240" w:lineRule="auto"/>
              <w:jc w:val="center"/>
              <w:rPr>
                <w:rFonts w:ascii="Arial" w:hAnsi="Arial" w:cs="Arial"/>
                <w:b/>
                <w:bCs/>
                <w:color w:val="000000"/>
                <w:sz w:val="18"/>
                <w:szCs w:val="20"/>
              </w:rPr>
            </w:pPr>
            <w:r>
              <w:rPr>
                <w:rFonts w:ascii="Arial" w:hAnsi="Arial" w:cs="Arial"/>
                <w:b/>
                <w:bCs/>
                <w:color w:val="000000"/>
                <w:sz w:val="18"/>
                <w:szCs w:val="20"/>
              </w:rPr>
              <w:t>;</w:t>
            </w:r>
          </w:p>
          <w:p w14:paraId="2C83D4BC" w14:textId="52789AF2" w:rsidR="00C800A2" w:rsidRPr="00787A1C" w:rsidRDefault="00C800A2" w:rsidP="0012511B">
            <w:pPr>
              <w:autoSpaceDE w:val="0"/>
              <w:autoSpaceDN w:val="0"/>
              <w:adjustRightInd w:val="0"/>
              <w:spacing w:after="0" w:line="240" w:lineRule="auto"/>
              <w:jc w:val="center"/>
              <w:rPr>
                <w:rFonts w:ascii="Arial" w:hAnsi="Arial" w:cs="Arial"/>
                <w:color w:val="000000"/>
                <w:sz w:val="18"/>
                <w:szCs w:val="20"/>
              </w:rPr>
            </w:pPr>
            <w:r w:rsidRPr="00787A1C">
              <w:rPr>
                <w:rFonts w:ascii="Arial" w:hAnsi="Arial" w:cs="Arial"/>
                <w:b/>
                <w:bCs/>
                <w:color w:val="000000"/>
                <w:sz w:val="18"/>
                <w:szCs w:val="20"/>
              </w:rPr>
              <w:t>ESCUELA SECUNDARIA NO. 100 "LUIS DE CAMOENS" 202</w:t>
            </w:r>
            <w:r w:rsidR="00B444BC">
              <w:rPr>
                <w:rFonts w:ascii="Arial" w:hAnsi="Arial" w:cs="Arial"/>
                <w:b/>
                <w:bCs/>
                <w:color w:val="000000"/>
                <w:sz w:val="18"/>
                <w:szCs w:val="20"/>
              </w:rPr>
              <w:t>1</w:t>
            </w:r>
            <w:r w:rsidRPr="00787A1C">
              <w:rPr>
                <w:rFonts w:ascii="Arial" w:hAnsi="Arial" w:cs="Arial"/>
                <w:b/>
                <w:bCs/>
                <w:color w:val="000000"/>
                <w:sz w:val="18"/>
                <w:szCs w:val="20"/>
              </w:rPr>
              <w:t>-202</w:t>
            </w:r>
            <w:r w:rsidR="00B444BC">
              <w:rPr>
                <w:rFonts w:ascii="Arial" w:hAnsi="Arial" w:cs="Arial"/>
                <w:b/>
                <w:bCs/>
                <w:color w:val="000000"/>
                <w:sz w:val="18"/>
                <w:szCs w:val="20"/>
              </w:rPr>
              <w:t>2</w:t>
            </w:r>
          </w:p>
          <w:p w14:paraId="5884E99E" w14:textId="77777777" w:rsidR="00C800A2" w:rsidRPr="00787A1C" w:rsidRDefault="00C800A2" w:rsidP="0012511B">
            <w:pPr>
              <w:autoSpaceDE w:val="0"/>
              <w:autoSpaceDN w:val="0"/>
              <w:adjustRightInd w:val="0"/>
              <w:spacing w:after="0" w:line="240" w:lineRule="auto"/>
              <w:jc w:val="center"/>
              <w:rPr>
                <w:rFonts w:ascii="Arial" w:hAnsi="Arial" w:cs="Arial"/>
                <w:b/>
                <w:bCs/>
                <w:color w:val="000000"/>
                <w:sz w:val="16"/>
                <w:szCs w:val="18"/>
              </w:rPr>
            </w:pPr>
          </w:p>
          <w:p w14:paraId="7E032A83" w14:textId="6F227095" w:rsidR="00C800A2" w:rsidRPr="00787A1C" w:rsidRDefault="00B444BC" w:rsidP="0012511B">
            <w:pPr>
              <w:autoSpaceDE w:val="0"/>
              <w:autoSpaceDN w:val="0"/>
              <w:adjustRightInd w:val="0"/>
              <w:spacing w:after="0" w:line="240" w:lineRule="auto"/>
              <w:jc w:val="center"/>
              <w:rPr>
                <w:rFonts w:ascii="Arial" w:hAnsi="Arial" w:cs="Arial"/>
                <w:color w:val="000000"/>
                <w:sz w:val="16"/>
                <w:szCs w:val="18"/>
              </w:rPr>
            </w:pPr>
            <w:r>
              <w:rPr>
                <w:rFonts w:ascii="Arial" w:hAnsi="Arial" w:cs="Arial"/>
                <w:b/>
                <w:bCs/>
                <w:color w:val="000000"/>
                <w:sz w:val="16"/>
                <w:szCs w:val="18"/>
              </w:rPr>
              <w:t xml:space="preserve">                        </w:t>
            </w:r>
            <w:r w:rsidR="00C800A2" w:rsidRPr="00787A1C">
              <w:rPr>
                <w:rFonts w:ascii="Arial" w:hAnsi="Arial" w:cs="Arial"/>
                <w:b/>
                <w:bCs/>
                <w:color w:val="000000"/>
                <w:sz w:val="16"/>
                <w:szCs w:val="18"/>
              </w:rPr>
              <w:t>ACTIVIDA</w:t>
            </w:r>
            <w:r w:rsidR="00C800A2">
              <w:rPr>
                <w:rFonts w:ascii="Arial" w:hAnsi="Arial" w:cs="Arial"/>
                <w:b/>
                <w:bCs/>
                <w:color w:val="000000"/>
                <w:sz w:val="16"/>
                <w:szCs w:val="18"/>
              </w:rPr>
              <w:t xml:space="preserve">D A REALIZARSE DE LA SEMANA DEL </w:t>
            </w:r>
            <w:r w:rsidR="003D1979">
              <w:rPr>
                <w:rFonts w:ascii="Arial" w:hAnsi="Arial" w:cs="Arial"/>
                <w:b/>
                <w:bCs/>
                <w:color w:val="000000"/>
                <w:sz w:val="16"/>
                <w:szCs w:val="18"/>
              </w:rPr>
              <w:t>05</w:t>
            </w:r>
            <w:r w:rsidR="00C609B5">
              <w:rPr>
                <w:rFonts w:ascii="Arial" w:hAnsi="Arial" w:cs="Arial"/>
                <w:b/>
                <w:bCs/>
                <w:color w:val="000000"/>
                <w:sz w:val="16"/>
                <w:szCs w:val="18"/>
              </w:rPr>
              <w:t xml:space="preserve"> </w:t>
            </w:r>
            <w:r w:rsidR="00C800A2">
              <w:rPr>
                <w:rFonts w:ascii="Arial" w:hAnsi="Arial" w:cs="Arial"/>
                <w:b/>
                <w:bCs/>
                <w:color w:val="000000"/>
                <w:sz w:val="16"/>
                <w:szCs w:val="18"/>
              </w:rPr>
              <w:t xml:space="preserve">AL </w:t>
            </w:r>
            <w:r w:rsidR="003D1979">
              <w:rPr>
                <w:rFonts w:ascii="Arial" w:hAnsi="Arial" w:cs="Arial"/>
                <w:b/>
                <w:bCs/>
                <w:color w:val="000000"/>
                <w:sz w:val="16"/>
                <w:szCs w:val="18"/>
              </w:rPr>
              <w:t>1</w:t>
            </w:r>
            <w:r w:rsidR="00DA13EC">
              <w:rPr>
                <w:rFonts w:ascii="Arial" w:hAnsi="Arial" w:cs="Arial"/>
                <w:b/>
                <w:bCs/>
                <w:color w:val="000000"/>
                <w:sz w:val="16"/>
                <w:szCs w:val="18"/>
              </w:rPr>
              <w:t>6</w:t>
            </w:r>
            <w:r w:rsidR="00C800A2" w:rsidRPr="00787A1C">
              <w:rPr>
                <w:rFonts w:ascii="Arial" w:hAnsi="Arial" w:cs="Arial"/>
                <w:b/>
                <w:bCs/>
                <w:color w:val="000000"/>
                <w:sz w:val="16"/>
                <w:szCs w:val="18"/>
              </w:rPr>
              <w:t xml:space="preserve"> DE </w:t>
            </w:r>
            <w:r w:rsidR="00DA13EC">
              <w:rPr>
                <w:rFonts w:ascii="Arial" w:hAnsi="Arial" w:cs="Arial"/>
                <w:b/>
                <w:bCs/>
                <w:color w:val="000000"/>
                <w:sz w:val="16"/>
                <w:szCs w:val="18"/>
              </w:rPr>
              <w:t>DIC</w:t>
            </w:r>
            <w:r w:rsidR="00AC39B4">
              <w:rPr>
                <w:rFonts w:ascii="Arial" w:hAnsi="Arial" w:cs="Arial"/>
                <w:b/>
                <w:bCs/>
                <w:color w:val="000000"/>
                <w:sz w:val="16"/>
                <w:szCs w:val="18"/>
              </w:rPr>
              <w:t>IEMBRE</w:t>
            </w:r>
            <w:r w:rsidR="00C800A2" w:rsidRPr="00787A1C">
              <w:rPr>
                <w:rFonts w:ascii="Arial" w:hAnsi="Arial" w:cs="Arial"/>
                <w:b/>
                <w:bCs/>
                <w:color w:val="000000"/>
                <w:sz w:val="16"/>
                <w:szCs w:val="18"/>
              </w:rPr>
              <w:t xml:space="preserve">  DE 202</w:t>
            </w:r>
            <w:r>
              <w:rPr>
                <w:rFonts w:ascii="Arial" w:hAnsi="Arial" w:cs="Arial"/>
                <w:b/>
                <w:bCs/>
                <w:color w:val="000000"/>
                <w:sz w:val="16"/>
                <w:szCs w:val="18"/>
              </w:rPr>
              <w:t>1</w:t>
            </w:r>
            <w:r w:rsidR="00C800A2" w:rsidRPr="00787A1C">
              <w:rPr>
                <w:rFonts w:ascii="Arial" w:hAnsi="Arial" w:cs="Arial"/>
                <w:b/>
                <w:bCs/>
                <w:color w:val="000000"/>
                <w:sz w:val="16"/>
                <w:szCs w:val="18"/>
              </w:rPr>
              <w:t>.</w:t>
            </w:r>
          </w:p>
        </w:tc>
      </w:tr>
    </w:tbl>
    <w:p w14:paraId="682ACE5B" w14:textId="77777777" w:rsidR="00C800A2" w:rsidRDefault="00C800A2" w:rsidP="00C800A2">
      <w:pPr>
        <w:autoSpaceDE w:val="0"/>
        <w:autoSpaceDN w:val="0"/>
        <w:adjustRightInd w:val="0"/>
        <w:spacing w:after="0" w:line="240" w:lineRule="auto"/>
        <w:jc w:val="center"/>
        <w:rPr>
          <w:rFonts w:ascii="Arial" w:hAnsi="Arial" w:cs="Arial"/>
          <w:color w:val="000000"/>
          <w:szCs w:val="24"/>
        </w:rPr>
      </w:pPr>
      <w:r w:rsidRPr="00787A1C">
        <w:rPr>
          <w:rFonts w:ascii="Arial" w:hAnsi="Arial" w:cs="Arial"/>
          <w:noProof/>
          <w:color w:val="000000"/>
          <w:sz w:val="24"/>
          <w:szCs w:val="24"/>
          <w:lang w:eastAsia="es-MX"/>
        </w:rPr>
        <w:drawing>
          <wp:anchor distT="0" distB="0" distL="114300" distR="114300" simplePos="0" relativeHeight="251659264" behindDoc="1" locked="0" layoutInCell="1" allowOverlap="1" wp14:anchorId="05A64573" wp14:editId="56C2FDC8">
            <wp:simplePos x="0" y="0"/>
            <wp:positionH relativeFrom="column">
              <wp:posOffset>1981200</wp:posOffset>
            </wp:positionH>
            <wp:positionV relativeFrom="paragraph">
              <wp:posOffset>-469265</wp:posOffset>
            </wp:positionV>
            <wp:extent cx="782515" cy="910272"/>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1550" t="26586" r="80127" b="56193"/>
                    <a:stretch/>
                  </pic:blipFill>
                  <pic:spPr bwMode="auto">
                    <a:xfrm>
                      <a:off x="0" y="0"/>
                      <a:ext cx="782515" cy="9102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3B6C00" w14:textId="77777777" w:rsidR="00C609B5" w:rsidRPr="00C609B5" w:rsidRDefault="00C609B5" w:rsidP="00C609B5">
      <w:pPr>
        <w:rPr>
          <w:rFonts w:ascii="Arial" w:hAnsi="Arial" w:cs="Arial"/>
          <w:szCs w:val="24"/>
        </w:rPr>
      </w:pPr>
    </w:p>
    <w:p w14:paraId="7BAB07E6" w14:textId="77777777" w:rsidR="00C800A2" w:rsidRPr="00787A1C" w:rsidRDefault="00C800A2" w:rsidP="00C800A2"/>
    <w:tbl>
      <w:tblPr>
        <w:tblStyle w:val="Tablaconcuadrcula"/>
        <w:tblpPr w:leftFromText="141" w:rightFromText="141" w:vertAnchor="text" w:horzAnchor="margin" w:tblpX="-318" w:tblpY="-54"/>
        <w:tblW w:w="5274" w:type="pct"/>
        <w:tblLook w:val="04A0" w:firstRow="1" w:lastRow="0" w:firstColumn="1" w:lastColumn="0" w:noHBand="0" w:noVBand="1"/>
      </w:tblPr>
      <w:tblGrid>
        <w:gridCol w:w="2480"/>
        <w:gridCol w:w="12699"/>
      </w:tblGrid>
      <w:tr w:rsidR="00C800A2" w:rsidRPr="00787A1C" w14:paraId="18575B2A" w14:textId="77777777" w:rsidTr="0036547E">
        <w:tc>
          <w:tcPr>
            <w:tcW w:w="817" w:type="pct"/>
            <w:shd w:val="clear" w:color="auto" w:fill="D9D9D9" w:themeFill="background1" w:themeFillShade="D9"/>
          </w:tcPr>
          <w:p w14:paraId="6B5B02D4" w14:textId="77777777" w:rsidR="00C800A2" w:rsidRPr="00787A1C" w:rsidRDefault="00C800A2" w:rsidP="0036547E">
            <w:pPr>
              <w:rPr>
                <w:b/>
              </w:rPr>
            </w:pPr>
            <w:r w:rsidRPr="00787A1C">
              <w:rPr>
                <w:b/>
              </w:rPr>
              <w:t>ASIGNATURA</w:t>
            </w:r>
          </w:p>
        </w:tc>
        <w:tc>
          <w:tcPr>
            <w:tcW w:w="4183" w:type="pct"/>
          </w:tcPr>
          <w:p w14:paraId="1D887E06" w14:textId="44D919E2" w:rsidR="00C800A2" w:rsidRPr="00787A1C" w:rsidRDefault="00C609B5" w:rsidP="0036547E">
            <w:pPr>
              <w:jc w:val="center"/>
              <w:rPr>
                <w:b/>
              </w:rPr>
            </w:pPr>
            <w:r w:rsidRPr="00EE566E">
              <w:rPr>
                <w:b/>
                <w:sz w:val="20"/>
                <w:szCs w:val="20"/>
              </w:rPr>
              <w:t xml:space="preserve">VIDA SALUDABLE </w:t>
            </w:r>
          </w:p>
        </w:tc>
      </w:tr>
      <w:tr w:rsidR="00C800A2" w:rsidRPr="00787A1C" w14:paraId="04328DB8" w14:textId="77777777" w:rsidTr="0036547E">
        <w:tc>
          <w:tcPr>
            <w:tcW w:w="817" w:type="pct"/>
            <w:shd w:val="clear" w:color="auto" w:fill="D9D9D9" w:themeFill="background1" w:themeFillShade="D9"/>
          </w:tcPr>
          <w:p w14:paraId="6A510976" w14:textId="77777777" w:rsidR="00C800A2" w:rsidRPr="00787A1C" w:rsidRDefault="00C800A2" w:rsidP="0036547E">
            <w:pPr>
              <w:rPr>
                <w:b/>
              </w:rPr>
            </w:pPr>
            <w:r w:rsidRPr="00787A1C">
              <w:rPr>
                <w:b/>
              </w:rPr>
              <w:t>DOCENTES</w:t>
            </w:r>
          </w:p>
        </w:tc>
        <w:tc>
          <w:tcPr>
            <w:tcW w:w="4183" w:type="pct"/>
          </w:tcPr>
          <w:p w14:paraId="41E4DE57" w14:textId="77777777" w:rsidR="00C800A2" w:rsidRPr="00787A1C" w:rsidRDefault="00C609B5" w:rsidP="0036547E">
            <w:pPr>
              <w:jc w:val="center"/>
              <w:rPr>
                <w:b/>
              </w:rPr>
            </w:pPr>
            <w:r w:rsidRPr="00EE566E">
              <w:rPr>
                <w:b/>
                <w:sz w:val="20"/>
                <w:szCs w:val="20"/>
              </w:rPr>
              <w:t>FABIOLA GONZÁLEZ OCHOA</w:t>
            </w:r>
          </w:p>
        </w:tc>
      </w:tr>
      <w:tr w:rsidR="00C800A2" w:rsidRPr="00787A1C" w14:paraId="437ED662" w14:textId="77777777" w:rsidTr="0036547E">
        <w:tc>
          <w:tcPr>
            <w:tcW w:w="817" w:type="pct"/>
            <w:shd w:val="clear" w:color="auto" w:fill="D9D9D9" w:themeFill="background1" w:themeFillShade="D9"/>
          </w:tcPr>
          <w:p w14:paraId="227384B7" w14:textId="77777777" w:rsidR="00C800A2" w:rsidRPr="00787A1C" w:rsidRDefault="00C800A2" w:rsidP="0036547E">
            <w:pPr>
              <w:rPr>
                <w:b/>
              </w:rPr>
            </w:pPr>
            <w:r w:rsidRPr="00787A1C">
              <w:rPr>
                <w:b/>
              </w:rPr>
              <w:t>GRADO Y GRUPOS</w:t>
            </w:r>
          </w:p>
        </w:tc>
        <w:tc>
          <w:tcPr>
            <w:tcW w:w="4183" w:type="pct"/>
          </w:tcPr>
          <w:p w14:paraId="44B73526" w14:textId="0B1597ED" w:rsidR="00C800A2" w:rsidRPr="00787A1C" w:rsidRDefault="00AC39B4" w:rsidP="0036547E">
            <w:pPr>
              <w:jc w:val="center"/>
              <w:rPr>
                <w:b/>
              </w:rPr>
            </w:pPr>
            <w:r>
              <w:rPr>
                <w:b/>
                <w:sz w:val="20"/>
                <w:szCs w:val="20"/>
              </w:rPr>
              <w:t xml:space="preserve"> 2DO. F</w:t>
            </w:r>
          </w:p>
        </w:tc>
      </w:tr>
      <w:tr w:rsidR="00C800A2" w:rsidRPr="00787A1C" w14:paraId="4C47DD42" w14:textId="77777777" w:rsidTr="0036547E">
        <w:trPr>
          <w:trHeight w:val="438"/>
        </w:trPr>
        <w:tc>
          <w:tcPr>
            <w:tcW w:w="817" w:type="pct"/>
            <w:shd w:val="clear" w:color="auto" w:fill="D9D9D9" w:themeFill="background1" w:themeFillShade="D9"/>
          </w:tcPr>
          <w:p w14:paraId="73F356CC" w14:textId="77777777" w:rsidR="00C800A2" w:rsidRPr="00787A1C" w:rsidRDefault="00C800A2" w:rsidP="0036547E">
            <w:pPr>
              <w:rPr>
                <w:b/>
              </w:rPr>
            </w:pPr>
            <w:r w:rsidRPr="00787A1C">
              <w:rPr>
                <w:b/>
              </w:rPr>
              <w:t>CORREO PARA ENTREGA</w:t>
            </w:r>
          </w:p>
        </w:tc>
        <w:tc>
          <w:tcPr>
            <w:tcW w:w="4183" w:type="pct"/>
          </w:tcPr>
          <w:p w14:paraId="5955D136" w14:textId="7B36B75C" w:rsidR="00C800A2" w:rsidRPr="0036547E" w:rsidRDefault="00B444BC" w:rsidP="0036547E">
            <w:pPr>
              <w:spacing w:line="480" w:lineRule="auto"/>
              <w:contextualSpacing/>
              <w:jc w:val="center"/>
              <w:rPr>
                <w:rFonts w:cs="Arial"/>
                <w:sz w:val="20"/>
                <w:szCs w:val="20"/>
              </w:rPr>
            </w:pPr>
            <w:r w:rsidRPr="0036547E">
              <w:rPr>
                <w:sz w:val="20"/>
                <w:szCs w:val="20"/>
              </w:rPr>
              <w:t>SECUNDARIA (HOJAS BLANCAS DENTRO DE UN SOBRE MANILA TAMAÑO CARTA)</w:t>
            </w:r>
            <w:r w:rsidR="0036547E" w:rsidRPr="0036547E">
              <w:rPr>
                <w:sz w:val="20"/>
                <w:szCs w:val="20"/>
              </w:rPr>
              <w:t xml:space="preserve">, </w:t>
            </w:r>
            <w:r w:rsidR="0036547E" w:rsidRPr="0036547E">
              <w:rPr>
                <w:b/>
                <w:bCs/>
                <w:sz w:val="20"/>
                <w:szCs w:val="20"/>
              </w:rPr>
              <w:t>a excepción del cartel que se entrega en cartulina.</w:t>
            </w:r>
            <w:r w:rsidR="0036547E">
              <w:rPr>
                <w:b/>
                <w:bCs/>
                <w:sz w:val="20"/>
                <w:szCs w:val="20"/>
              </w:rPr>
              <w:t>, o enviar evidencias de las actividades vía whastapp (55</w:t>
            </w:r>
            <w:r w:rsidR="00704F13">
              <w:rPr>
                <w:b/>
                <w:bCs/>
                <w:sz w:val="20"/>
                <w:szCs w:val="20"/>
              </w:rPr>
              <w:t>46654751</w:t>
            </w:r>
            <w:r w:rsidR="0036547E">
              <w:rPr>
                <w:b/>
                <w:bCs/>
                <w:sz w:val="20"/>
                <w:szCs w:val="20"/>
              </w:rPr>
              <w:t>)</w:t>
            </w:r>
          </w:p>
        </w:tc>
      </w:tr>
      <w:tr w:rsidR="00C800A2" w:rsidRPr="00787A1C" w14:paraId="1B09F8B8" w14:textId="77777777" w:rsidTr="0036547E">
        <w:trPr>
          <w:trHeight w:val="290"/>
        </w:trPr>
        <w:tc>
          <w:tcPr>
            <w:tcW w:w="817" w:type="pct"/>
            <w:shd w:val="clear" w:color="auto" w:fill="D9D9D9" w:themeFill="background1" w:themeFillShade="D9"/>
          </w:tcPr>
          <w:p w14:paraId="7C00023E" w14:textId="77777777" w:rsidR="00C800A2" w:rsidRPr="00787A1C" w:rsidRDefault="00C800A2" w:rsidP="0036547E">
            <w:pPr>
              <w:rPr>
                <w:b/>
              </w:rPr>
            </w:pPr>
            <w:r w:rsidRPr="00787A1C">
              <w:rPr>
                <w:b/>
              </w:rPr>
              <w:t>FECHA DE ENTREGA</w:t>
            </w:r>
          </w:p>
        </w:tc>
        <w:tc>
          <w:tcPr>
            <w:tcW w:w="4183" w:type="pct"/>
          </w:tcPr>
          <w:p w14:paraId="2762F97D" w14:textId="740443EB" w:rsidR="00C800A2" w:rsidRPr="00787A1C" w:rsidRDefault="003D1979" w:rsidP="0036547E">
            <w:pPr>
              <w:jc w:val="center"/>
              <w:rPr>
                <w:b/>
              </w:rPr>
            </w:pPr>
            <w:r>
              <w:rPr>
                <w:b/>
              </w:rPr>
              <w:t>1</w:t>
            </w:r>
            <w:r w:rsidR="00DA13EC">
              <w:rPr>
                <w:b/>
              </w:rPr>
              <w:t>6</w:t>
            </w:r>
            <w:r w:rsidR="00AC39B4">
              <w:rPr>
                <w:b/>
              </w:rPr>
              <w:t xml:space="preserve"> DE </w:t>
            </w:r>
            <w:r w:rsidR="00DA13EC">
              <w:rPr>
                <w:b/>
              </w:rPr>
              <w:t>DIC</w:t>
            </w:r>
            <w:r w:rsidR="00AC39B4">
              <w:rPr>
                <w:b/>
              </w:rPr>
              <w:t>IEMBRE</w:t>
            </w:r>
          </w:p>
        </w:tc>
      </w:tr>
    </w:tbl>
    <w:tbl>
      <w:tblPr>
        <w:tblStyle w:val="Tablaconcuadrcula"/>
        <w:tblpPr w:leftFromText="141" w:rightFromText="141" w:vertAnchor="text" w:horzAnchor="margin" w:tblpY="110"/>
        <w:tblW w:w="5032" w:type="pct"/>
        <w:tblLayout w:type="fixed"/>
        <w:tblLook w:val="0000" w:firstRow="0" w:lastRow="0" w:firstColumn="0" w:lastColumn="0" w:noHBand="0" w:noVBand="0"/>
      </w:tblPr>
      <w:tblGrid>
        <w:gridCol w:w="2059"/>
        <w:gridCol w:w="10882"/>
        <w:gridCol w:w="1541"/>
      </w:tblGrid>
      <w:tr w:rsidR="00C800A2" w:rsidRPr="00787A1C" w14:paraId="6E98B4A6" w14:textId="77777777" w:rsidTr="00C800A2">
        <w:trPr>
          <w:trHeight w:val="268"/>
        </w:trPr>
        <w:tc>
          <w:tcPr>
            <w:tcW w:w="711" w:type="pct"/>
            <w:shd w:val="clear" w:color="auto" w:fill="D9D9D9" w:themeFill="background1" w:themeFillShade="D9"/>
          </w:tcPr>
          <w:p w14:paraId="16A1909B" w14:textId="77777777" w:rsidR="00C800A2" w:rsidRPr="00787A1C" w:rsidRDefault="00C800A2" w:rsidP="0012511B">
            <w:pPr>
              <w:autoSpaceDE w:val="0"/>
              <w:autoSpaceDN w:val="0"/>
              <w:adjustRightInd w:val="0"/>
              <w:jc w:val="center"/>
              <w:rPr>
                <w:rFonts w:ascii="Arial" w:hAnsi="Arial" w:cs="Arial"/>
                <w:color w:val="000000"/>
                <w:sz w:val="20"/>
              </w:rPr>
            </w:pPr>
            <w:r w:rsidRPr="00787A1C">
              <w:rPr>
                <w:rFonts w:ascii="Arial" w:hAnsi="Arial" w:cs="Arial"/>
                <w:b/>
                <w:bCs/>
                <w:color w:val="000000"/>
                <w:sz w:val="20"/>
              </w:rPr>
              <w:t>APRENDIZAJE ESPERADO</w:t>
            </w:r>
          </w:p>
        </w:tc>
        <w:tc>
          <w:tcPr>
            <w:tcW w:w="3757" w:type="pct"/>
            <w:shd w:val="clear" w:color="auto" w:fill="D9D9D9" w:themeFill="background1" w:themeFillShade="D9"/>
          </w:tcPr>
          <w:p w14:paraId="4F354A26" w14:textId="77777777" w:rsidR="00C800A2" w:rsidRPr="00787A1C" w:rsidRDefault="00C800A2" w:rsidP="0012511B">
            <w:pPr>
              <w:autoSpaceDE w:val="0"/>
              <w:autoSpaceDN w:val="0"/>
              <w:adjustRightInd w:val="0"/>
              <w:jc w:val="center"/>
              <w:rPr>
                <w:rFonts w:cs="Arial"/>
                <w:color w:val="000000"/>
              </w:rPr>
            </w:pPr>
            <w:r w:rsidRPr="00787A1C">
              <w:rPr>
                <w:rFonts w:cs="Arial"/>
                <w:b/>
                <w:bCs/>
                <w:color w:val="000000"/>
              </w:rPr>
              <w:t>ACTIVIDAD</w:t>
            </w:r>
          </w:p>
        </w:tc>
        <w:tc>
          <w:tcPr>
            <w:tcW w:w="532" w:type="pct"/>
            <w:shd w:val="clear" w:color="auto" w:fill="D9D9D9" w:themeFill="background1" w:themeFillShade="D9"/>
          </w:tcPr>
          <w:p w14:paraId="4A6A645A" w14:textId="77777777" w:rsidR="00C800A2" w:rsidRPr="00787A1C" w:rsidRDefault="00C800A2" w:rsidP="0012511B">
            <w:pPr>
              <w:autoSpaceDE w:val="0"/>
              <w:autoSpaceDN w:val="0"/>
              <w:adjustRightInd w:val="0"/>
              <w:jc w:val="center"/>
              <w:rPr>
                <w:rFonts w:ascii="Arial" w:hAnsi="Arial" w:cs="Arial"/>
                <w:color w:val="000000"/>
                <w:sz w:val="20"/>
              </w:rPr>
            </w:pPr>
            <w:r w:rsidRPr="00787A1C">
              <w:rPr>
                <w:rFonts w:ascii="Arial" w:hAnsi="Arial" w:cs="Arial"/>
                <w:b/>
                <w:bCs/>
                <w:color w:val="000000"/>
                <w:sz w:val="20"/>
              </w:rPr>
              <w:t>PRODUCTO</w:t>
            </w:r>
          </w:p>
        </w:tc>
      </w:tr>
      <w:tr w:rsidR="00C800A2" w:rsidRPr="005B6376" w14:paraId="42D163BA" w14:textId="77777777" w:rsidTr="00C800A2">
        <w:trPr>
          <w:trHeight w:val="869"/>
        </w:trPr>
        <w:tc>
          <w:tcPr>
            <w:tcW w:w="711" w:type="pct"/>
          </w:tcPr>
          <w:p w14:paraId="735729FB" w14:textId="35EB896C" w:rsidR="00686F2A" w:rsidRPr="005B6376" w:rsidRDefault="003D1979" w:rsidP="00AC39B4">
            <w:pPr>
              <w:jc w:val="center"/>
              <w:rPr>
                <w:rFonts w:ascii="Comic Sans MS" w:hAnsi="Comic Sans MS" w:cs="Arial"/>
                <w:color w:val="000000"/>
                <w:sz w:val="20"/>
                <w:szCs w:val="20"/>
              </w:rPr>
            </w:pPr>
            <w:r>
              <w:rPr>
                <w:rFonts w:ascii="Comic Sans MS" w:hAnsi="Comic Sans MS" w:cs="Arial"/>
                <w:color w:val="000000"/>
                <w:sz w:val="20"/>
                <w:szCs w:val="20"/>
              </w:rPr>
              <w:t>Reflexiona acerca de los limites y posibilidades personales para la práctica de la actividad física.</w:t>
            </w:r>
          </w:p>
        </w:tc>
        <w:tc>
          <w:tcPr>
            <w:tcW w:w="3757" w:type="pct"/>
          </w:tcPr>
          <w:p w14:paraId="365A8B90" w14:textId="2DEEF171" w:rsidR="003D1979" w:rsidRDefault="003D1979" w:rsidP="003D1979">
            <w:pPr>
              <w:jc w:val="both"/>
              <w:rPr>
                <w:rFonts w:ascii="Comic Sans MS" w:hAnsi="Comic Sans MS"/>
                <w:sz w:val="20"/>
                <w:szCs w:val="20"/>
                <w:u w:val="single"/>
              </w:rPr>
            </w:pPr>
            <w:r w:rsidRPr="005B6376">
              <w:rPr>
                <w:rFonts w:ascii="Comic Sans MS" w:hAnsi="Comic Sans MS" w:cs="Arial"/>
                <w:sz w:val="20"/>
                <w:szCs w:val="20"/>
              </w:rPr>
              <w:t xml:space="preserve"> </w:t>
            </w:r>
            <w:r w:rsidRPr="00EA0E1C">
              <w:rPr>
                <w:rFonts w:ascii="Comic Sans MS" w:hAnsi="Comic Sans MS"/>
                <w:b/>
                <w:bCs/>
                <w:sz w:val="20"/>
                <w:szCs w:val="20"/>
              </w:rPr>
              <w:t>TEMA:</w:t>
            </w:r>
            <w:r w:rsidRPr="00EA0E1C">
              <w:rPr>
                <w:rFonts w:ascii="Comic Sans MS" w:hAnsi="Comic Sans MS"/>
                <w:b/>
                <w:bCs/>
                <w:sz w:val="20"/>
                <w:szCs w:val="20"/>
                <w:u w:val="single"/>
              </w:rPr>
              <w:t xml:space="preserve"> </w:t>
            </w:r>
            <w:r w:rsidRPr="00EA0E1C">
              <w:rPr>
                <w:rFonts w:ascii="Comic Sans MS" w:hAnsi="Comic Sans MS"/>
                <w:sz w:val="20"/>
                <w:szCs w:val="20"/>
                <w:u w:val="single"/>
              </w:rPr>
              <w:t>QUIEN PERSEVERA ALCANZA…</w:t>
            </w:r>
          </w:p>
          <w:p w14:paraId="4AA8D69A" w14:textId="77777777" w:rsidR="003D1979" w:rsidRDefault="003D1979" w:rsidP="003D1979">
            <w:pPr>
              <w:jc w:val="both"/>
              <w:rPr>
                <w:rFonts w:ascii="Comic Sans MS" w:hAnsi="Comic Sans MS"/>
                <w:sz w:val="20"/>
                <w:szCs w:val="20"/>
                <w:u w:val="single"/>
              </w:rPr>
            </w:pPr>
          </w:p>
          <w:p w14:paraId="4A3DA0C5" w14:textId="77777777" w:rsidR="003D1979" w:rsidRPr="00EA0E1C" w:rsidRDefault="003D1979" w:rsidP="003D1979">
            <w:pPr>
              <w:jc w:val="both"/>
              <w:rPr>
                <w:rFonts w:ascii="Comic Sans MS" w:hAnsi="Comic Sans MS"/>
                <w:sz w:val="20"/>
                <w:szCs w:val="20"/>
              </w:rPr>
            </w:pPr>
            <w:r w:rsidRPr="00EA0E1C">
              <w:rPr>
                <w:rFonts w:ascii="Comic Sans MS" w:hAnsi="Comic Sans MS"/>
                <w:sz w:val="20"/>
                <w:szCs w:val="20"/>
              </w:rPr>
              <w:t>Entendemos por </w:t>
            </w:r>
            <w:r w:rsidRPr="00EA0E1C">
              <w:rPr>
                <w:rFonts w:ascii="Comic Sans MS" w:hAnsi="Comic Sans MS"/>
                <w:b/>
                <w:bCs/>
                <w:sz w:val="20"/>
                <w:szCs w:val="20"/>
              </w:rPr>
              <w:t>actividad física</w:t>
            </w:r>
            <w:r w:rsidRPr="00EA0E1C">
              <w:rPr>
                <w:rFonts w:ascii="Comic Sans MS" w:hAnsi="Comic Sans MS"/>
                <w:sz w:val="20"/>
                <w:szCs w:val="20"/>
              </w:rPr>
              <w:t> toda práctica corporal que tiene por objetivo mejorar o mantener la salud o simplemente pasárselo bien.</w:t>
            </w:r>
          </w:p>
          <w:p w14:paraId="394D82B4" w14:textId="77777777" w:rsidR="003D1979" w:rsidRPr="00EA0E1C" w:rsidRDefault="003D1979" w:rsidP="003D1979">
            <w:pPr>
              <w:pStyle w:val="NormalWeb"/>
              <w:spacing w:before="0" w:beforeAutospacing="0" w:after="0" w:afterAutospacing="0" w:line="486" w:lineRule="atLeast"/>
              <w:jc w:val="both"/>
              <w:textAlignment w:val="baseline"/>
              <w:rPr>
                <w:rFonts w:ascii="Comic Sans MS" w:hAnsi="Comic Sans MS"/>
                <w:sz w:val="20"/>
                <w:szCs w:val="20"/>
              </w:rPr>
            </w:pPr>
            <w:r w:rsidRPr="00EA0E1C">
              <w:rPr>
                <w:rFonts w:ascii="Comic Sans MS" w:hAnsi="Comic Sans MS"/>
                <w:sz w:val="20"/>
                <w:szCs w:val="20"/>
              </w:rPr>
              <w:t>Se llama</w:t>
            </w:r>
            <w:r w:rsidRPr="00EA0E1C">
              <w:rPr>
                <w:rStyle w:val="apple-converted-space"/>
                <w:rFonts w:ascii="Comic Sans MS" w:hAnsi="Comic Sans MS"/>
                <w:sz w:val="20"/>
                <w:szCs w:val="20"/>
              </w:rPr>
              <w:t> </w:t>
            </w:r>
            <w:r w:rsidRPr="00EA0E1C">
              <w:rPr>
                <w:rStyle w:val="Textoennegrita"/>
                <w:rFonts w:ascii="Comic Sans MS" w:hAnsi="Comic Sans MS"/>
                <w:sz w:val="20"/>
                <w:szCs w:val="20"/>
                <w:bdr w:val="none" w:sz="0" w:space="0" w:color="auto" w:frame="1"/>
              </w:rPr>
              <w:t>capacidades físicas</w:t>
            </w:r>
            <w:r w:rsidRPr="00EA0E1C">
              <w:rPr>
                <w:rStyle w:val="apple-converted-space"/>
                <w:rFonts w:ascii="Comic Sans MS" w:hAnsi="Comic Sans MS"/>
                <w:sz w:val="20"/>
                <w:szCs w:val="20"/>
              </w:rPr>
              <w:t> </w:t>
            </w:r>
            <w:r w:rsidRPr="00EA0E1C">
              <w:rPr>
                <w:rFonts w:ascii="Comic Sans MS" w:hAnsi="Comic Sans MS"/>
                <w:sz w:val="20"/>
                <w:szCs w:val="20"/>
              </w:rPr>
              <w:t>a las</w:t>
            </w:r>
            <w:r w:rsidRPr="00EA0E1C">
              <w:rPr>
                <w:rStyle w:val="apple-converted-space"/>
                <w:rFonts w:ascii="Comic Sans MS" w:hAnsi="Comic Sans MS"/>
                <w:sz w:val="20"/>
                <w:szCs w:val="20"/>
              </w:rPr>
              <w:t> </w:t>
            </w:r>
            <w:r w:rsidRPr="00EA0E1C">
              <w:rPr>
                <w:rStyle w:val="Textoennegrita"/>
                <w:rFonts w:ascii="Comic Sans MS" w:hAnsi="Comic Sans MS"/>
                <w:sz w:val="20"/>
                <w:szCs w:val="20"/>
                <w:bdr w:val="none" w:sz="0" w:space="0" w:color="auto" w:frame="1"/>
              </w:rPr>
              <w:t>condiciones</w:t>
            </w:r>
            <w:r w:rsidRPr="00EA0E1C">
              <w:rPr>
                <w:rStyle w:val="apple-converted-space"/>
                <w:rFonts w:ascii="Comic Sans MS" w:hAnsi="Comic Sans MS"/>
                <w:sz w:val="20"/>
                <w:szCs w:val="20"/>
              </w:rPr>
              <w:t> </w:t>
            </w:r>
            <w:r w:rsidRPr="00EA0E1C">
              <w:rPr>
                <w:rFonts w:ascii="Comic Sans MS" w:hAnsi="Comic Sans MS"/>
                <w:sz w:val="20"/>
                <w:szCs w:val="20"/>
              </w:rPr>
              <w:t>que presenta un organismo, por lo general asociadas al desarrollo de una cierta actividad o</w:t>
            </w:r>
            <w:r w:rsidRPr="00EA0E1C">
              <w:rPr>
                <w:rStyle w:val="apple-converted-space"/>
                <w:rFonts w:ascii="Comic Sans MS" w:hAnsi="Comic Sans MS"/>
                <w:sz w:val="20"/>
                <w:szCs w:val="20"/>
              </w:rPr>
              <w:t> </w:t>
            </w:r>
            <w:hyperlink r:id="rId8" w:history="1">
              <w:r w:rsidRPr="00EA0E1C">
                <w:rPr>
                  <w:rStyle w:val="Textoennegrita"/>
                  <w:rFonts w:ascii="Comic Sans MS" w:hAnsi="Comic Sans MS"/>
                  <w:sz w:val="20"/>
                  <w:szCs w:val="20"/>
                  <w:u w:val="single"/>
                  <w:bdr w:val="none" w:sz="0" w:space="0" w:color="auto" w:frame="1"/>
                </w:rPr>
                <w:t>acción</w:t>
              </w:r>
            </w:hyperlink>
            <w:r w:rsidRPr="00EA0E1C">
              <w:rPr>
                <w:rFonts w:ascii="Comic Sans MS" w:hAnsi="Comic Sans MS"/>
                <w:sz w:val="20"/>
                <w:szCs w:val="20"/>
              </w:rPr>
              <w:t>. Estas capacidades físicas están determinadas por la genética, aunque se pueden perfeccionar a través del entrenamiento.</w:t>
            </w:r>
          </w:p>
          <w:p w14:paraId="6D9C04C3" w14:textId="77777777" w:rsidR="003D1979" w:rsidRPr="00EA0E1C" w:rsidRDefault="003D1979" w:rsidP="003D1979">
            <w:pPr>
              <w:jc w:val="both"/>
              <w:rPr>
                <w:rFonts w:ascii="Comic Sans MS" w:hAnsi="Comic Sans MS"/>
                <w:sz w:val="20"/>
                <w:szCs w:val="20"/>
              </w:rPr>
            </w:pPr>
          </w:p>
          <w:p w14:paraId="156F90B9" w14:textId="77777777" w:rsidR="003D1979" w:rsidRPr="00EA0E1C" w:rsidRDefault="003D1979" w:rsidP="003D1979">
            <w:pPr>
              <w:jc w:val="both"/>
              <w:rPr>
                <w:rFonts w:ascii="Comic Sans MS" w:hAnsi="Comic Sans MS"/>
                <w:sz w:val="20"/>
                <w:szCs w:val="20"/>
              </w:rPr>
            </w:pPr>
            <w:r w:rsidRPr="00EA0E1C">
              <w:rPr>
                <w:rFonts w:ascii="Comic Sans MS" w:hAnsi="Comic Sans MS"/>
                <w:sz w:val="20"/>
                <w:szCs w:val="20"/>
                <w:shd w:val="clear" w:color="auto" w:fill="FFFFFF"/>
              </w:rPr>
              <w:t>Las</w:t>
            </w:r>
            <w:r w:rsidRPr="00EA0E1C">
              <w:rPr>
                <w:rStyle w:val="apple-converted-space"/>
                <w:rFonts w:ascii="Comic Sans MS" w:hAnsi="Comic Sans MS"/>
                <w:sz w:val="20"/>
                <w:szCs w:val="20"/>
                <w:shd w:val="clear" w:color="auto" w:fill="FFFFFF"/>
              </w:rPr>
              <w:t> </w:t>
            </w:r>
            <w:hyperlink r:id="rId9" w:history="1">
              <w:r w:rsidRPr="00EA0E1C">
                <w:rPr>
                  <w:rStyle w:val="Textoennegrita"/>
                  <w:rFonts w:ascii="Comic Sans MS" w:hAnsi="Comic Sans MS"/>
                  <w:sz w:val="20"/>
                  <w:szCs w:val="20"/>
                  <w:u w:val="single"/>
                  <w:bdr w:val="none" w:sz="0" w:space="0" w:color="auto" w:frame="1"/>
                </w:rPr>
                <w:t>capacidades condicionales</w:t>
              </w:r>
            </w:hyperlink>
            <w:r>
              <w:rPr>
                <w:rFonts w:ascii="Comic Sans MS" w:hAnsi="Comic Sans MS"/>
                <w:sz w:val="20"/>
                <w:szCs w:val="20"/>
              </w:rPr>
              <w:t xml:space="preserve"> </w:t>
            </w:r>
            <w:r w:rsidRPr="00EA0E1C">
              <w:rPr>
                <w:rFonts w:ascii="Comic Sans MS" w:hAnsi="Comic Sans MS"/>
                <w:sz w:val="20"/>
                <w:szCs w:val="20"/>
                <w:shd w:val="clear" w:color="auto" w:fill="FFFFFF"/>
              </w:rPr>
              <w:t>son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velocidad</w:t>
            </w:r>
            <w:r w:rsidRPr="00EA0E1C">
              <w:rPr>
                <w:rFonts w:ascii="Comic Sans MS" w:hAnsi="Comic Sans MS"/>
                <w:sz w:val="20"/>
                <w:szCs w:val="20"/>
                <w:shd w:val="clear" w:color="auto" w:fill="FFFFFF"/>
              </w:rPr>
              <w:t>,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fuerza</w:t>
            </w:r>
            <w:r w:rsidRPr="00EA0E1C">
              <w:rPr>
                <w:rFonts w:ascii="Comic Sans MS" w:hAnsi="Comic Sans MS"/>
                <w:sz w:val="20"/>
                <w:szCs w:val="20"/>
                <w:shd w:val="clear" w:color="auto" w:fill="FFFFFF"/>
              </w:rPr>
              <w:t>,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resistencia</w:t>
            </w:r>
            <w:r w:rsidRPr="00EA0E1C">
              <w:rPr>
                <w:rStyle w:val="apple-converted-space"/>
                <w:rFonts w:ascii="Comic Sans MS" w:hAnsi="Comic Sans MS"/>
                <w:sz w:val="20"/>
                <w:szCs w:val="20"/>
                <w:shd w:val="clear" w:color="auto" w:fill="FFFFFF"/>
              </w:rPr>
              <w:t> </w:t>
            </w:r>
            <w:r w:rsidRPr="00EA0E1C">
              <w:rPr>
                <w:rFonts w:ascii="Comic Sans MS" w:hAnsi="Comic Sans MS"/>
                <w:sz w:val="20"/>
                <w:szCs w:val="20"/>
                <w:shd w:val="clear" w:color="auto" w:fill="FFFFFF"/>
              </w:rPr>
              <w:t>y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flexibilidad</w:t>
            </w:r>
            <w:r w:rsidRPr="00EA0E1C">
              <w:rPr>
                <w:rFonts w:ascii="Comic Sans MS" w:hAnsi="Comic Sans MS"/>
                <w:sz w:val="20"/>
                <w:szCs w:val="20"/>
                <w:shd w:val="clear" w:color="auto" w:fill="FFFFFF"/>
              </w:rPr>
              <w:t>. Esto quiere decir que las capacidades físicas condicionales se vinculan a la posibilidad de realizar un movimiento en la menor cantidad de tiempo posible, de vencer una resistencia gracias a la tensión, de mantener un esfuerzo en el tiempo o de alcanzar el máximo recorrido posible de una articulación.</w:t>
            </w:r>
          </w:p>
          <w:p w14:paraId="740FC1A0" w14:textId="77777777" w:rsidR="003D1979" w:rsidRPr="00EA0E1C" w:rsidRDefault="003D1979" w:rsidP="003D1979">
            <w:pPr>
              <w:jc w:val="both"/>
              <w:rPr>
                <w:rFonts w:ascii="Comic Sans MS" w:hAnsi="Comic Sans MS"/>
                <w:sz w:val="20"/>
                <w:szCs w:val="20"/>
                <w:u w:val="single"/>
              </w:rPr>
            </w:pPr>
          </w:p>
          <w:p w14:paraId="1B840EB7" w14:textId="77777777" w:rsidR="003D1979" w:rsidRPr="00EA0E1C" w:rsidRDefault="003D1979" w:rsidP="003D1979">
            <w:pPr>
              <w:jc w:val="both"/>
              <w:rPr>
                <w:rFonts w:ascii="Comic Sans MS" w:hAnsi="Comic Sans MS"/>
                <w:sz w:val="20"/>
                <w:szCs w:val="20"/>
              </w:rPr>
            </w:pPr>
            <w:r w:rsidRPr="00EA0E1C">
              <w:rPr>
                <w:rFonts w:ascii="Comic Sans MS" w:hAnsi="Comic Sans MS"/>
                <w:sz w:val="20"/>
                <w:szCs w:val="20"/>
                <w:shd w:val="clear" w:color="auto" w:fill="FFFFFF"/>
              </w:rPr>
              <w:t>Las</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capacidades físicas coordinativas</w:t>
            </w:r>
            <w:r w:rsidRPr="00EA0E1C">
              <w:rPr>
                <w:rFonts w:ascii="Comic Sans MS" w:hAnsi="Comic Sans MS"/>
                <w:sz w:val="20"/>
                <w:szCs w:val="20"/>
                <w:shd w:val="clear" w:color="auto" w:fill="FFFFFF"/>
              </w:rPr>
              <w:t>, por su parte, son aquellas permiten la disposición de las acciones de un modo ordenado para alcanzar una meta. La</w:t>
            </w:r>
            <w:r w:rsidRPr="00EA0E1C">
              <w:rPr>
                <w:rStyle w:val="apple-converted-space"/>
                <w:rFonts w:ascii="Comic Sans MS" w:hAnsi="Comic Sans MS"/>
                <w:sz w:val="20"/>
                <w:szCs w:val="20"/>
                <w:shd w:val="clear" w:color="auto" w:fill="FFFFFF"/>
              </w:rPr>
              <w:t> </w:t>
            </w:r>
            <w:hyperlink r:id="rId10" w:history="1">
              <w:r w:rsidRPr="00EA0E1C">
                <w:rPr>
                  <w:rStyle w:val="Textoennegrita"/>
                  <w:rFonts w:ascii="Comic Sans MS" w:hAnsi="Comic Sans MS"/>
                  <w:sz w:val="20"/>
                  <w:szCs w:val="20"/>
                  <w:bdr w:val="none" w:sz="0" w:space="0" w:color="auto" w:frame="1"/>
                </w:rPr>
                <w:t>reacción</w:t>
              </w:r>
            </w:hyperlink>
            <w:r w:rsidRPr="00EA0E1C">
              <w:rPr>
                <w:rFonts w:ascii="Comic Sans MS" w:hAnsi="Comic Sans MS"/>
                <w:sz w:val="20"/>
                <w:szCs w:val="20"/>
                <w:shd w:val="clear" w:color="auto" w:fill="FFFFFF"/>
              </w:rPr>
              <w:t>, el</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ritmo</w:t>
            </w:r>
            <w:r w:rsidRPr="00EA0E1C">
              <w:rPr>
                <w:rFonts w:ascii="Comic Sans MS" w:hAnsi="Comic Sans MS"/>
                <w:sz w:val="20"/>
                <w:szCs w:val="20"/>
                <w:shd w:val="clear" w:color="auto" w:fill="FFFFFF"/>
              </w:rPr>
              <w:t>, el</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equilibrio</w:t>
            </w:r>
            <w:r w:rsidRPr="00EA0E1C">
              <w:rPr>
                <w:rFonts w:ascii="Comic Sans MS" w:hAnsi="Comic Sans MS"/>
                <w:sz w:val="20"/>
                <w:szCs w:val="20"/>
                <w:shd w:val="clear" w:color="auto" w:fill="FFFFFF"/>
              </w:rPr>
              <w:t>,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orientación</w:t>
            </w:r>
            <w:r w:rsidRPr="00EA0E1C">
              <w:rPr>
                <w:rFonts w:ascii="Comic Sans MS" w:hAnsi="Comic Sans MS"/>
                <w:sz w:val="20"/>
                <w:szCs w:val="20"/>
                <w:shd w:val="clear" w:color="auto" w:fill="FFFFFF"/>
              </w:rPr>
              <w:t>,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adaptación</w:t>
            </w:r>
            <w:r w:rsidRPr="00EA0E1C">
              <w:rPr>
                <w:rFonts w:ascii="Comic Sans MS" w:hAnsi="Comic Sans MS"/>
                <w:sz w:val="20"/>
                <w:szCs w:val="20"/>
                <w:shd w:val="clear" w:color="auto" w:fill="FFFFFF"/>
              </w:rPr>
              <w:t>,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diferenciación</w:t>
            </w:r>
            <w:r w:rsidRPr="00EA0E1C">
              <w:rPr>
                <w:rStyle w:val="apple-converted-space"/>
                <w:rFonts w:ascii="Comic Sans MS" w:hAnsi="Comic Sans MS"/>
                <w:sz w:val="20"/>
                <w:szCs w:val="20"/>
                <w:shd w:val="clear" w:color="auto" w:fill="FFFFFF"/>
              </w:rPr>
              <w:t> </w:t>
            </w:r>
            <w:r w:rsidRPr="00EA0E1C">
              <w:rPr>
                <w:rFonts w:ascii="Comic Sans MS" w:hAnsi="Comic Sans MS"/>
                <w:sz w:val="20"/>
                <w:szCs w:val="20"/>
                <w:shd w:val="clear" w:color="auto" w:fill="FFFFFF"/>
              </w:rPr>
              <w:t>y la</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sincronización</w:t>
            </w:r>
            <w:r w:rsidRPr="00EA0E1C">
              <w:rPr>
                <w:rStyle w:val="apple-converted-space"/>
                <w:rFonts w:ascii="Comic Sans MS" w:hAnsi="Comic Sans MS"/>
                <w:sz w:val="20"/>
                <w:szCs w:val="20"/>
                <w:shd w:val="clear" w:color="auto" w:fill="FFFFFF"/>
              </w:rPr>
              <w:t> </w:t>
            </w:r>
            <w:r w:rsidRPr="00EA0E1C">
              <w:rPr>
                <w:rFonts w:ascii="Comic Sans MS" w:hAnsi="Comic Sans MS"/>
                <w:sz w:val="20"/>
                <w:szCs w:val="20"/>
                <w:shd w:val="clear" w:color="auto" w:fill="FFFFFF"/>
              </w:rPr>
              <w:t>o</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acoplamiento</w:t>
            </w:r>
            <w:r w:rsidRPr="00EA0E1C">
              <w:rPr>
                <w:rFonts w:ascii="Comic Sans MS" w:hAnsi="Comic Sans MS"/>
                <w:sz w:val="20"/>
                <w:szCs w:val="20"/>
                <w:shd w:val="clear" w:color="auto" w:fill="FFFFFF"/>
              </w:rPr>
              <w:t>forman parte de esta clase de capacidades físicas.</w:t>
            </w:r>
          </w:p>
          <w:p w14:paraId="34353210" w14:textId="77777777" w:rsidR="003D1979" w:rsidRPr="00EA0E1C" w:rsidRDefault="003D1979" w:rsidP="003D1979">
            <w:pPr>
              <w:jc w:val="both"/>
              <w:rPr>
                <w:rFonts w:ascii="Comic Sans MS" w:hAnsi="Comic Sans MS"/>
                <w:sz w:val="20"/>
                <w:szCs w:val="20"/>
                <w:u w:val="single"/>
              </w:rPr>
            </w:pPr>
          </w:p>
          <w:p w14:paraId="77CE5066" w14:textId="77777777" w:rsidR="003D1979" w:rsidRPr="00EA0E1C" w:rsidRDefault="003D1979" w:rsidP="003D1979">
            <w:pPr>
              <w:jc w:val="both"/>
              <w:rPr>
                <w:rFonts w:ascii="Comic Sans MS" w:hAnsi="Comic Sans MS"/>
                <w:sz w:val="20"/>
                <w:szCs w:val="20"/>
              </w:rPr>
            </w:pPr>
            <w:r w:rsidRPr="00EA0E1C">
              <w:rPr>
                <w:rFonts w:ascii="Comic Sans MS" w:hAnsi="Comic Sans MS"/>
                <w:sz w:val="20"/>
                <w:szCs w:val="20"/>
                <w:shd w:val="clear" w:color="auto" w:fill="FFFFFF"/>
              </w:rPr>
              <w:t>Es importante tener en cuenta, de todos modos, que las capacidades físicas también establecen un</w:t>
            </w:r>
            <w:r w:rsidRPr="00EA0E1C">
              <w:rPr>
                <w:rStyle w:val="apple-converted-space"/>
                <w:rFonts w:ascii="Comic Sans MS" w:hAnsi="Comic Sans MS"/>
                <w:sz w:val="20"/>
                <w:szCs w:val="20"/>
                <w:shd w:val="clear" w:color="auto" w:fill="FFFFFF"/>
              </w:rPr>
              <w:t> </w:t>
            </w:r>
            <w:r w:rsidRPr="00EA0E1C">
              <w:rPr>
                <w:rStyle w:val="Textoennegrita"/>
                <w:rFonts w:ascii="Comic Sans MS" w:hAnsi="Comic Sans MS"/>
                <w:sz w:val="20"/>
                <w:szCs w:val="20"/>
                <w:bdr w:val="none" w:sz="0" w:space="0" w:color="auto" w:frame="1"/>
              </w:rPr>
              <w:t>límite</w:t>
            </w:r>
            <w:r w:rsidRPr="00EA0E1C">
              <w:rPr>
                <w:rStyle w:val="apple-converted-space"/>
                <w:rFonts w:ascii="Comic Sans MS" w:hAnsi="Comic Sans MS"/>
                <w:sz w:val="20"/>
                <w:szCs w:val="20"/>
                <w:shd w:val="clear" w:color="auto" w:fill="FFFFFF"/>
              </w:rPr>
              <w:t> </w:t>
            </w:r>
            <w:r w:rsidRPr="00EA0E1C">
              <w:rPr>
                <w:rFonts w:ascii="Comic Sans MS" w:hAnsi="Comic Sans MS"/>
                <w:sz w:val="20"/>
                <w:szCs w:val="20"/>
                <w:shd w:val="clear" w:color="auto" w:fill="FFFFFF"/>
              </w:rPr>
              <w:t>fijado por los genes que no puede superarse con entrenamiento: ninguna</w:t>
            </w:r>
            <w:r w:rsidRPr="00EA0E1C">
              <w:rPr>
                <w:rStyle w:val="apple-converted-space"/>
                <w:rFonts w:ascii="Comic Sans MS" w:hAnsi="Comic Sans MS"/>
                <w:sz w:val="20"/>
                <w:szCs w:val="20"/>
                <w:shd w:val="clear" w:color="auto" w:fill="FFFFFF"/>
              </w:rPr>
              <w:t> </w:t>
            </w:r>
            <w:hyperlink r:id="rId11" w:history="1">
              <w:r w:rsidRPr="00EA0E1C">
                <w:rPr>
                  <w:rStyle w:val="Textoennegrita"/>
                  <w:rFonts w:ascii="Comic Sans MS" w:hAnsi="Comic Sans MS"/>
                  <w:sz w:val="20"/>
                  <w:szCs w:val="20"/>
                  <w:bdr w:val="none" w:sz="0" w:space="0" w:color="auto" w:frame="1"/>
                </w:rPr>
                <w:t>persona</w:t>
              </w:r>
            </w:hyperlink>
            <w:r w:rsidRPr="00EA0E1C">
              <w:rPr>
                <w:rStyle w:val="apple-converted-space"/>
                <w:rFonts w:ascii="Comic Sans MS" w:hAnsi="Comic Sans MS"/>
                <w:sz w:val="20"/>
                <w:szCs w:val="20"/>
                <w:shd w:val="clear" w:color="auto" w:fill="FFFFFF"/>
              </w:rPr>
              <w:t> </w:t>
            </w:r>
            <w:r w:rsidRPr="00EA0E1C">
              <w:rPr>
                <w:rFonts w:ascii="Comic Sans MS" w:hAnsi="Comic Sans MS"/>
                <w:sz w:val="20"/>
                <w:szCs w:val="20"/>
                <w:shd w:val="clear" w:color="auto" w:fill="FFFFFF"/>
              </w:rPr>
              <w:t>puede correr a doscientos kilómetros por hora por más que entrene.</w:t>
            </w:r>
          </w:p>
          <w:p w14:paraId="40EF48EC" w14:textId="77777777" w:rsidR="003D1979" w:rsidRDefault="003D1979" w:rsidP="003D1979">
            <w:pPr>
              <w:jc w:val="both"/>
              <w:rPr>
                <w:rFonts w:ascii="Comic Sans MS" w:hAnsi="Comic Sans MS"/>
                <w:sz w:val="20"/>
                <w:szCs w:val="20"/>
                <w:u w:val="single"/>
              </w:rPr>
            </w:pPr>
          </w:p>
          <w:p w14:paraId="36CD66EB" w14:textId="77777777" w:rsidR="003D1979" w:rsidRPr="00EA0E1C" w:rsidRDefault="003D1979" w:rsidP="003D1979">
            <w:pPr>
              <w:jc w:val="both"/>
              <w:rPr>
                <w:rFonts w:ascii="Comic Sans MS" w:hAnsi="Comic Sans MS"/>
                <w:sz w:val="20"/>
                <w:szCs w:val="20"/>
              </w:rPr>
            </w:pPr>
            <w:r w:rsidRPr="00EA0E1C">
              <w:rPr>
                <w:rFonts w:ascii="Comic Sans MS" w:hAnsi="Comic Sans MS"/>
                <w:sz w:val="20"/>
                <w:szCs w:val="20"/>
                <w:shd w:val="clear" w:color="auto" w:fill="FFFFFF"/>
              </w:rPr>
              <w:t>Afortunadamente, los tiempos en que las personas con “discapacidad” no tenían acceso a las actividades van quedando atrás y cada día las redes sociales nos sorprenden con nuevas proezas llevadas a cabo por personas con diferentes capacidades.</w:t>
            </w:r>
          </w:p>
          <w:p w14:paraId="00F20F68" w14:textId="77777777" w:rsidR="003D1979" w:rsidRPr="00EA0E1C" w:rsidRDefault="003D1979" w:rsidP="003D1979">
            <w:pPr>
              <w:jc w:val="both"/>
              <w:rPr>
                <w:rFonts w:ascii="Comic Sans MS" w:hAnsi="Comic Sans MS"/>
                <w:sz w:val="20"/>
                <w:szCs w:val="20"/>
                <w:u w:val="single"/>
              </w:rPr>
            </w:pPr>
          </w:p>
          <w:p w14:paraId="6145A793" w14:textId="77777777" w:rsidR="003D1979" w:rsidRPr="00EA0E1C" w:rsidRDefault="003D1979" w:rsidP="003D1979">
            <w:pPr>
              <w:pStyle w:val="NormalWeb"/>
              <w:spacing w:before="0" w:beforeAutospacing="0" w:after="264" w:afterAutospacing="0"/>
              <w:jc w:val="both"/>
              <w:rPr>
                <w:rFonts w:ascii="Comic Sans MS" w:hAnsi="Comic Sans MS"/>
                <w:sz w:val="20"/>
                <w:szCs w:val="20"/>
              </w:rPr>
            </w:pPr>
            <w:r w:rsidRPr="00EA0E1C">
              <w:rPr>
                <w:rFonts w:ascii="Comic Sans MS" w:hAnsi="Comic Sans MS"/>
                <w:sz w:val="20"/>
                <w:szCs w:val="20"/>
              </w:rPr>
              <w:t>Podemos decir que los límites los pone la propia persona y que existen tantas actividades como ideas puedan surgir de nuestras mentes. Dado el caso, las limitaciones solo vendrán dadas por la motivación, el soporte técnico/humano y los medios económicos disponibles.</w:t>
            </w:r>
          </w:p>
          <w:p w14:paraId="483AA558" w14:textId="77777777" w:rsidR="003D1979" w:rsidRPr="00EA0E1C" w:rsidRDefault="003D1979" w:rsidP="003D1979">
            <w:pPr>
              <w:pStyle w:val="NormalWeb"/>
              <w:jc w:val="both"/>
              <w:rPr>
                <w:rFonts w:ascii="Comic Sans MS" w:hAnsi="Comic Sans MS" w:cs="Tahoma"/>
                <w:sz w:val="20"/>
                <w:szCs w:val="20"/>
              </w:rPr>
            </w:pPr>
            <w:r w:rsidRPr="00EA0E1C">
              <w:rPr>
                <w:rFonts w:ascii="Comic Sans MS" w:hAnsi="Comic Sans MS" w:cs="Tahoma"/>
                <w:sz w:val="20"/>
                <w:szCs w:val="20"/>
              </w:rPr>
              <w:t>Las barreras para participar en actividad física pueden hacer referencia a dimensiones tan variadas como: falta de tiempo, falta de confianza, falta de dinero, tener que hacer otras cosas, aburrimiento, falta de éxito, demasiada presión, pérdida de interés, los amigos dejan de participar, coste, miedo a lesionarse, no tener un sitio dónde practicar, falta de apoyo o actividades alternativas.</w:t>
            </w:r>
            <w:r w:rsidRPr="00EA0E1C">
              <w:rPr>
                <w:rStyle w:val="apple-converted-space"/>
                <w:rFonts w:ascii="Comic Sans MS" w:hAnsi="Comic Sans MS" w:cs="Tahoma"/>
                <w:sz w:val="20"/>
                <w:szCs w:val="20"/>
              </w:rPr>
              <w:t> </w:t>
            </w:r>
          </w:p>
          <w:p w14:paraId="0CE5F857" w14:textId="77777777" w:rsidR="003D1979" w:rsidRDefault="003D1979" w:rsidP="003D1979">
            <w:pPr>
              <w:pStyle w:val="NormalWeb"/>
              <w:jc w:val="both"/>
              <w:rPr>
                <w:rFonts w:ascii="Comic Sans MS" w:hAnsi="Comic Sans MS"/>
                <w:sz w:val="20"/>
                <w:szCs w:val="20"/>
                <w:shd w:val="clear" w:color="auto" w:fill="FFFFFF"/>
              </w:rPr>
            </w:pPr>
            <w:r w:rsidRPr="00EA0E1C">
              <w:rPr>
                <w:rFonts w:ascii="Comic Sans MS" w:hAnsi="Comic Sans MS" w:cs="Tahoma"/>
                <w:sz w:val="20"/>
                <w:szCs w:val="20"/>
              </w:rPr>
              <w:t>Entre estas actividades alternativas, en población infantil, uno de los factores frecuentemente considerado como una barrera para la práctica es el hábito en cuanto al consumo de televisión en el hogar, constituyendo en ocasiones algunas dimensiones de este contexto barreras que obstaculizan la aparición de la conducta. Algunos estudios han puesto de manifiesto que el tiempo que los niños invierten en esta actividad compite directamente con el tiempo que invierten en actividad física</w:t>
            </w:r>
            <w:r>
              <w:rPr>
                <w:rFonts w:ascii="Comic Sans MS" w:hAnsi="Comic Sans MS" w:cs="Tahoma"/>
                <w:sz w:val="20"/>
                <w:szCs w:val="20"/>
              </w:rPr>
              <w:t xml:space="preserve">. </w:t>
            </w:r>
            <w:r w:rsidRPr="00EA0E1C">
              <w:rPr>
                <w:rFonts w:ascii="Comic Sans MS" w:hAnsi="Comic Sans MS" w:cs="Tahoma"/>
                <w:sz w:val="20"/>
                <w:szCs w:val="20"/>
              </w:rPr>
              <w:t>Otros factores que pueden limitar la participación en actividad física dentro de la comunidad son: coste y accesibilidad de actividades, falta de conocimiento de la oferta disponible, oferta inadecuada de actividades y miedo a integrarse con grupos desconocidos fuera del colegio.</w:t>
            </w:r>
            <w:r>
              <w:rPr>
                <w:rFonts w:ascii="Comic Sans MS" w:hAnsi="Comic Sans MS" w:cs="Tahoma"/>
                <w:sz w:val="20"/>
                <w:szCs w:val="20"/>
              </w:rPr>
              <w:t xml:space="preserve"> </w:t>
            </w:r>
            <w:r>
              <w:rPr>
                <w:rFonts w:ascii="Comic Sans MS" w:hAnsi="Comic Sans MS"/>
                <w:sz w:val="20"/>
                <w:szCs w:val="20"/>
              </w:rPr>
              <w:t>Otro</w:t>
            </w:r>
            <w:r w:rsidRPr="00EA0E1C">
              <w:rPr>
                <w:rFonts w:ascii="Comic Sans MS" w:hAnsi="Comic Sans MS"/>
                <w:sz w:val="20"/>
                <w:szCs w:val="20"/>
                <w:shd w:val="clear" w:color="auto" w:fill="FFFFFF"/>
              </w:rPr>
              <w:t xml:space="preserve"> de los límites que el estudio descubrió se encuentra en el proceso digestivo, esto es la capacidad del cuerpo para procesar la comida y absorber las calorías y nutrientes que dan energía al organismo y sus funciones. </w:t>
            </w:r>
          </w:p>
          <w:p w14:paraId="1336A8ED" w14:textId="7D2530EA" w:rsidR="00C609B5" w:rsidRPr="00704F13" w:rsidRDefault="003D1979" w:rsidP="00704F13">
            <w:pPr>
              <w:pStyle w:val="NormalWeb"/>
              <w:jc w:val="both"/>
              <w:rPr>
                <w:rFonts w:ascii="Comic Sans MS" w:hAnsi="Comic Sans MS" w:cs="Tahoma"/>
                <w:sz w:val="20"/>
                <w:szCs w:val="20"/>
              </w:rPr>
            </w:pPr>
            <w:r>
              <w:rPr>
                <w:rFonts w:ascii="Comic Sans MS" w:hAnsi="Comic Sans MS"/>
                <w:sz w:val="20"/>
                <w:szCs w:val="20"/>
                <w:shd w:val="clear" w:color="auto" w:fill="FFFFFF"/>
              </w:rPr>
              <w:t>INSTRUCCIONES: Analiza la información anterior y elabora una historieta o cómics que impulse a los jóvenes a ejercitarse a pesar de las condiciones de vida (posibilidades y/o barreras)</w:t>
            </w:r>
          </w:p>
        </w:tc>
        <w:tc>
          <w:tcPr>
            <w:tcW w:w="532" w:type="pct"/>
          </w:tcPr>
          <w:p w14:paraId="50F404E8" w14:textId="77777777" w:rsidR="003D1979" w:rsidRDefault="003D1979" w:rsidP="003D1979">
            <w:pPr>
              <w:autoSpaceDE w:val="0"/>
              <w:autoSpaceDN w:val="0"/>
              <w:adjustRightInd w:val="0"/>
              <w:jc w:val="center"/>
              <w:rPr>
                <w:rFonts w:ascii="Comic Sans MS" w:hAnsi="Comic Sans MS" w:cs="Arial"/>
                <w:bCs/>
                <w:color w:val="000000"/>
                <w:sz w:val="20"/>
                <w:szCs w:val="20"/>
              </w:rPr>
            </w:pPr>
            <w:r>
              <w:rPr>
                <w:rFonts w:ascii="Comic Sans MS" w:hAnsi="Comic Sans MS" w:cs="Arial"/>
                <w:bCs/>
                <w:color w:val="000000"/>
                <w:sz w:val="20"/>
                <w:szCs w:val="20"/>
              </w:rPr>
              <w:lastRenderedPageBreak/>
              <w:t>Historieta o cómics</w:t>
            </w:r>
          </w:p>
          <w:p w14:paraId="3C6D07B5" w14:textId="77777777" w:rsidR="003D1979" w:rsidRPr="006C030C" w:rsidRDefault="003D1979" w:rsidP="003D1979">
            <w:pPr>
              <w:jc w:val="center"/>
              <w:rPr>
                <w:rFonts w:ascii="Comic Sans MS" w:eastAsia="Arial" w:hAnsi="Comic Sans MS" w:cs="Arial"/>
                <w:sz w:val="20"/>
                <w:szCs w:val="20"/>
              </w:rPr>
            </w:pPr>
            <w:r w:rsidRPr="006C030C">
              <w:rPr>
                <w:rFonts w:ascii="Comic Sans MS" w:eastAsia="Arial" w:hAnsi="Comic Sans MS" w:cs="Arial"/>
                <w:bCs/>
                <w:sz w:val="20"/>
                <w:szCs w:val="20"/>
              </w:rPr>
              <w:t>(</w:t>
            </w:r>
            <w:r>
              <w:rPr>
                <w:rFonts w:ascii="Comic Sans MS" w:eastAsia="Arial" w:hAnsi="Comic Sans MS" w:cs="Arial"/>
                <w:sz w:val="20"/>
                <w:szCs w:val="20"/>
              </w:rPr>
              <w:t>P</w:t>
            </w:r>
            <w:r w:rsidRPr="006C030C">
              <w:rPr>
                <w:rFonts w:ascii="Comic Sans MS" w:eastAsia="Arial" w:hAnsi="Comic Sans MS" w:cs="Arial"/>
                <w:sz w:val="20"/>
                <w:szCs w:val="20"/>
              </w:rPr>
              <w:t>resenta una historia original basada en el tema, despierta el interés del lector, la organización de los gráficos es creativa.</w:t>
            </w:r>
          </w:p>
          <w:p w14:paraId="3DCD72E9" w14:textId="77777777" w:rsidR="003D1979" w:rsidRDefault="003D1979" w:rsidP="003D1979">
            <w:pPr>
              <w:jc w:val="center"/>
              <w:rPr>
                <w:rFonts w:ascii="Arial" w:eastAsia="Arial" w:hAnsi="Arial" w:cs="Arial"/>
              </w:rPr>
            </w:pPr>
            <w:r>
              <w:rPr>
                <w:rFonts w:ascii="Comic Sans MS" w:eastAsia="Arial" w:hAnsi="Comic Sans MS" w:cs="Arial"/>
                <w:sz w:val="20"/>
                <w:szCs w:val="20"/>
              </w:rPr>
              <w:t>L</w:t>
            </w:r>
            <w:r w:rsidRPr="006C030C">
              <w:rPr>
                <w:rFonts w:ascii="Comic Sans MS" w:eastAsia="Arial" w:hAnsi="Comic Sans MS" w:cs="Arial"/>
                <w:sz w:val="20"/>
                <w:szCs w:val="20"/>
              </w:rPr>
              <w:t xml:space="preserve">a historieta o cómics tiene una introducción, desarrollo y </w:t>
            </w:r>
            <w:r w:rsidRPr="006C030C">
              <w:rPr>
                <w:rFonts w:ascii="Comic Sans MS" w:eastAsia="Arial" w:hAnsi="Comic Sans MS" w:cs="Arial"/>
                <w:sz w:val="20"/>
                <w:szCs w:val="20"/>
              </w:rPr>
              <w:lastRenderedPageBreak/>
              <w:t>un cierr</w:t>
            </w:r>
            <w:r>
              <w:rPr>
                <w:rFonts w:ascii="Arial" w:eastAsia="Arial" w:hAnsi="Arial" w:cs="Arial"/>
              </w:rPr>
              <w:t>e)</w:t>
            </w:r>
          </w:p>
          <w:p w14:paraId="07EF1854"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7A84F57A"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59CA348B"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3D4E8FA3"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09E94393"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54D20C55"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192FFFFC"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617C17A0"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70A32DFD"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3F282D15"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0356674F"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24C5EBA9"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57EE8171"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p w14:paraId="73E8BE17" w14:textId="77777777" w:rsidR="00C800A2" w:rsidRPr="005B6376" w:rsidRDefault="00C800A2" w:rsidP="0012511B">
            <w:pPr>
              <w:autoSpaceDE w:val="0"/>
              <w:autoSpaceDN w:val="0"/>
              <w:adjustRightInd w:val="0"/>
              <w:jc w:val="both"/>
              <w:rPr>
                <w:rFonts w:ascii="Comic Sans MS" w:hAnsi="Comic Sans MS" w:cs="Arial"/>
                <w:bCs/>
                <w:color w:val="000000"/>
                <w:sz w:val="20"/>
                <w:szCs w:val="20"/>
              </w:rPr>
            </w:pPr>
          </w:p>
        </w:tc>
      </w:tr>
    </w:tbl>
    <w:p w14:paraId="087F9E6D" w14:textId="77777777" w:rsidR="0036547E" w:rsidRPr="00787A1C" w:rsidRDefault="0036547E" w:rsidP="00C800A2">
      <w:pPr>
        <w:autoSpaceDE w:val="0"/>
        <w:autoSpaceDN w:val="0"/>
        <w:adjustRightInd w:val="0"/>
        <w:spacing w:after="0" w:line="240" w:lineRule="auto"/>
        <w:rPr>
          <w:rFonts w:ascii="Arial" w:hAnsi="Arial" w:cs="Arial"/>
          <w:color w:val="000000"/>
          <w:sz w:val="24"/>
          <w:szCs w:val="24"/>
        </w:rPr>
      </w:pPr>
    </w:p>
    <w:p w14:paraId="6F8AAA6A" w14:textId="77777777" w:rsidR="00C609B5" w:rsidRPr="006A7B58" w:rsidRDefault="00C609B5" w:rsidP="004B309B">
      <w:pPr>
        <w:spacing w:line="240" w:lineRule="auto"/>
        <w:jc w:val="center"/>
        <w:rPr>
          <w:rFonts w:ascii="Times New Roman" w:eastAsia="Times New Roman" w:hAnsi="Times New Roman" w:cs="Times New Roman"/>
          <w:color w:val="000000"/>
          <w:sz w:val="24"/>
          <w:szCs w:val="24"/>
        </w:rPr>
      </w:pPr>
      <w:r w:rsidRPr="006A7B58">
        <w:rPr>
          <w:rFonts w:eastAsia="Times New Roman"/>
          <w:b/>
          <w:bCs/>
          <w:color w:val="000000"/>
        </w:rPr>
        <w:t>RÚBRICA DE EVALUACIÓN</w:t>
      </w:r>
    </w:p>
    <w:tbl>
      <w:tblPr>
        <w:tblW w:w="0" w:type="auto"/>
        <w:tblInd w:w="2405" w:type="dxa"/>
        <w:tblCellMar>
          <w:top w:w="15" w:type="dxa"/>
          <w:left w:w="15" w:type="dxa"/>
          <w:bottom w:w="15" w:type="dxa"/>
          <w:right w:w="15" w:type="dxa"/>
        </w:tblCellMar>
        <w:tblLook w:val="04A0" w:firstRow="1" w:lastRow="0" w:firstColumn="1" w:lastColumn="0" w:noHBand="0" w:noVBand="1"/>
      </w:tblPr>
      <w:tblGrid>
        <w:gridCol w:w="6064"/>
        <w:gridCol w:w="4426"/>
      </w:tblGrid>
      <w:tr w:rsidR="00C609B5" w:rsidRPr="006A7B58" w14:paraId="359AA4A4" w14:textId="77777777" w:rsidTr="00FA4A21">
        <w:tc>
          <w:tcPr>
            <w:tcW w:w="606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14:paraId="35B89FEA" w14:textId="77777777" w:rsidR="00C609B5" w:rsidRPr="006A7B58" w:rsidRDefault="00C609B5" w:rsidP="00FA4A21">
            <w:pPr>
              <w:spacing w:after="0" w:line="240" w:lineRule="auto"/>
              <w:jc w:val="center"/>
              <w:rPr>
                <w:rFonts w:ascii="Times New Roman" w:eastAsia="Times New Roman" w:hAnsi="Times New Roman" w:cs="Times New Roman"/>
                <w:sz w:val="24"/>
                <w:szCs w:val="24"/>
              </w:rPr>
            </w:pPr>
            <w:r w:rsidRPr="006A7B58">
              <w:rPr>
                <w:rFonts w:eastAsia="Times New Roman"/>
                <w:b/>
                <w:bCs/>
                <w:color w:val="000000"/>
              </w:rPr>
              <w:t>ASPECTOS</w:t>
            </w:r>
          </w:p>
        </w:tc>
        <w:tc>
          <w:tcPr>
            <w:tcW w:w="442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14:paraId="06DBB425" w14:textId="77777777" w:rsidR="00C609B5" w:rsidRPr="006A7B58" w:rsidRDefault="00C609B5" w:rsidP="00FA4A21">
            <w:pPr>
              <w:spacing w:after="0" w:line="240" w:lineRule="auto"/>
              <w:jc w:val="center"/>
              <w:rPr>
                <w:rFonts w:ascii="Times New Roman" w:eastAsia="Times New Roman" w:hAnsi="Times New Roman" w:cs="Times New Roman"/>
                <w:sz w:val="24"/>
                <w:szCs w:val="24"/>
              </w:rPr>
            </w:pPr>
            <w:r w:rsidRPr="006A7B58">
              <w:rPr>
                <w:rFonts w:eastAsia="Times New Roman"/>
                <w:b/>
                <w:bCs/>
                <w:color w:val="000000"/>
              </w:rPr>
              <w:t>PUNTAJE</w:t>
            </w:r>
          </w:p>
        </w:tc>
      </w:tr>
      <w:tr w:rsidR="0036547E" w:rsidRPr="006A7B58" w14:paraId="0F69B2B3" w14:textId="77777777" w:rsidTr="00FA4A21">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F2BBF" w14:textId="04A93B94" w:rsidR="0036547E" w:rsidRPr="0036547E" w:rsidRDefault="003D1979" w:rsidP="0036547E">
            <w:pPr>
              <w:spacing w:after="0" w:line="240" w:lineRule="auto"/>
              <w:jc w:val="center"/>
              <w:rPr>
                <w:rFonts w:ascii="Comic Sans MS" w:eastAsia="Times New Roman" w:hAnsi="Comic Sans MS" w:cs="Times New Roman"/>
                <w:sz w:val="20"/>
                <w:szCs w:val="20"/>
              </w:rPr>
            </w:pPr>
            <w:r>
              <w:rPr>
                <w:rFonts w:ascii="Comic Sans MS" w:eastAsia="Times New Roman" w:hAnsi="Comic Sans MS" w:cs="Times New Roman"/>
                <w:sz w:val="20"/>
                <w:szCs w:val="20"/>
              </w:rPr>
              <w:t>HISTORIETA O COMICS</w:t>
            </w:r>
          </w:p>
          <w:p w14:paraId="57CCF1A3" w14:textId="64F92437" w:rsidR="0036547E" w:rsidRPr="0036547E" w:rsidRDefault="0036547E" w:rsidP="00FA4A21">
            <w:pPr>
              <w:spacing w:after="0" w:line="240" w:lineRule="auto"/>
              <w:rPr>
                <w:rFonts w:ascii="Comic Sans MS" w:eastAsia="Times New Roman" w:hAnsi="Comic Sans MS" w:cs="Times New Roman"/>
                <w:sz w:val="20"/>
                <w:szCs w:val="20"/>
              </w:rPr>
            </w:pPr>
          </w:p>
        </w:tc>
        <w:tc>
          <w:tcPr>
            <w:tcW w:w="4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EE450" w14:textId="44005BE6" w:rsidR="0036547E" w:rsidRPr="0036547E" w:rsidRDefault="003D1979" w:rsidP="0036547E">
            <w:pPr>
              <w:spacing w:after="0" w:line="240" w:lineRule="auto"/>
              <w:jc w:val="center"/>
              <w:rPr>
                <w:rFonts w:ascii="Comic Sans MS" w:eastAsia="Times New Roman" w:hAnsi="Comic Sans MS" w:cs="Times New Roman"/>
                <w:sz w:val="20"/>
                <w:szCs w:val="20"/>
              </w:rPr>
            </w:pPr>
            <w:r>
              <w:rPr>
                <w:rFonts w:ascii="Comic Sans MS" w:eastAsia="Times New Roman" w:hAnsi="Comic Sans MS" w:cs="Times New Roman"/>
                <w:sz w:val="20"/>
                <w:szCs w:val="20"/>
              </w:rPr>
              <w:t>8</w:t>
            </w:r>
            <w:r w:rsidR="0036547E">
              <w:rPr>
                <w:rFonts w:ascii="Comic Sans MS" w:eastAsia="Times New Roman" w:hAnsi="Comic Sans MS" w:cs="Times New Roman"/>
                <w:sz w:val="20"/>
                <w:szCs w:val="20"/>
              </w:rPr>
              <w:t>0 %</w:t>
            </w:r>
          </w:p>
        </w:tc>
      </w:tr>
      <w:tr w:rsidR="002B1BA4" w:rsidRPr="006A7B58" w14:paraId="49990E1A" w14:textId="77777777" w:rsidTr="00FA4A21">
        <w:tc>
          <w:tcPr>
            <w:tcW w:w="6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58F36" w14:textId="656A9C32" w:rsidR="002B1BA4" w:rsidRPr="0036547E" w:rsidRDefault="002B1BA4" w:rsidP="002B1BA4">
            <w:pPr>
              <w:spacing w:after="0" w:line="240" w:lineRule="auto"/>
              <w:jc w:val="center"/>
              <w:rPr>
                <w:rFonts w:ascii="Comic Sans MS" w:eastAsia="Times New Roman" w:hAnsi="Comic Sans MS"/>
                <w:color w:val="000000"/>
                <w:sz w:val="20"/>
                <w:szCs w:val="20"/>
              </w:rPr>
            </w:pPr>
            <w:r>
              <w:rPr>
                <w:rFonts w:ascii="Comic Sans MS" w:eastAsia="Times New Roman" w:hAnsi="Comic Sans MS"/>
                <w:color w:val="000000"/>
                <w:sz w:val="20"/>
                <w:szCs w:val="20"/>
              </w:rPr>
              <w:t>REDACCIÓN, ORTOGRAFÍA, LIMPIEZA</w:t>
            </w:r>
          </w:p>
        </w:tc>
        <w:tc>
          <w:tcPr>
            <w:tcW w:w="4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10E9E" w14:textId="77777777" w:rsidR="002B1BA4" w:rsidRDefault="002B1BA4" w:rsidP="0036547E">
            <w:pPr>
              <w:spacing w:after="0" w:line="240" w:lineRule="auto"/>
              <w:jc w:val="center"/>
              <w:rPr>
                <w:rFonts w:ascii="Comic Sans MS" w:eastAsia="Times New Roman" w:hAnsi="Comic Sans MS" w:cs="Times New Roman"/>
                <w:sz w:val="20"/>
                <w:szCs w:val="20"/>
              </w:rPr>
            </w:pPr>
            <w:r>
              <w:rPr>
                <w:rFonts w:ascii="Comic Sans MS" w:eastAsia="Times New Roman" w:hAnsi="Comic Sans MS" w:cs="Times New Roman"/>
                <w:sz w:val="20"/>
                <w:szCs w:val="20"/>
              </w:rPr>
              <w:t>20 %</w:t>
            </w:r>
          </w:p>
          <w:p w14:paraId="2933F70A" w14:textId="1706C1AF" w:rsidR="002B1BA4" w:rsidRDefault="002B1BA4" w:rsidP="0036547E">
            <w:pPr>
              <w:spacing w:after="0" w:line="240" w:lineRule="auto"/>
              <w:jc w:val="center"/>
              <w:rPr>
                <w:rFonts w:ascii="Comic Sans MS" w:eastAsia="Times New Roman" w:hAnsi="Comic Sans MS" w:cs="Times New Roman"/>
                <w:sz w:val="20"/>
                <w:szCs w:val="20"/>
              </w:rPr>
            </w:pPr>
          </w:p>
        </w:tc>
      </w:tr>
    </w:tbl>
    <w:p w14:paraId="3B67514A" w14:textId="77777777" w:rsidR="00F82F72" w:rsidRDefault="00F82F72"/>
    <w:sectPr w:rsidR="00F82F72" w:rsidSect="00C800A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F7E1" w14:textId="77777777" w:rsidR="003E67A7" w:rsidRDefault="003E67A7" w:rsidP="00CA1868">
      <w:pPr>
        <w:spacing w:after="0" w:line="240" w:lineRule="auto"/>
      </w:pPr>
      <w:r>
        <w:separator/>
      </w:r>
    </w:p>
  </w:endnote>
  <w:endnote w:type="continuationSeparator" w:id="0">
    <w:p w14:paraId="6257424A" w14:textId="77777777" w:rsidR="003E67A7" w:rsidRDefault="003E67A7" w:rsidP="00CA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CABD" w14:textId="77777777" w:rsidR="003E67A7" w:rsidRDefault="003E67A7" w:rsidP="00CA1868">
      <w:pPr>
        <w:spacing w:after="0" w:line="240" w:lineRule="auto"/>
      </w:pPr>
      <w:r>
        <w:separator/>
      </w:r>
    </w:p>
  </w:footnote>
  <w:footnote w:type="continuationSeparator" w:id="0">
    <w:p w14:paraId="5776DC95" w14:textId="77777777" w:rsidR="003E67A7" w:rsidRDefault="003E67A7" w:rsidP="00CA1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A4D"/>
    <w:multiLevelType w:val="hybridMultilevel"/>
    <w:tmpl w:val="6B18F2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CB3979"/>
    <w:multiLevelType w:val="multilevel"/>
    <w:tmpl w:val="4E4C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B01C7"/>
    <w:multiLevelType w:val="hybridMultilevel"/>
    <w:tmpl w:val="7DF470C2"/>
    <w:lvl w:ilvl="0" w:tplc="39C828EA">
      <w:start w:val="14"/>
      <w:numFmt w:val="bullet"/>
      <w:lvlText w:val=""/>
      <w:lvlJc w:val="left"/>
      <w:pPr>
        <w:ind w:left="1080" w:hanging="360"/>
      </w:pPr>
      <w:rPr>
        <w:rFonts w:ascii="Symbol" w:eastAsiaTheme="minorHAnsi" w:hAnsi="Symbo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A2"/>
    <w:rsid w:val="000324B0"/>
    <w:rsid w:val="002B1BA4"/>
    <w:rsid w:val="0036547E"/>
    <w:rsid w:val="003906AB"/>
    <w:rsid w:val="003D1979"/>
    <w:rsid w:val="003E67A7"/>
    <w:rsid w:val="0044306F"/>
    <w:rsid w:val="0047006C"/>
    <w:rsid w:val="004B309B"/>
    <w:rsid w:val="004B36B0"/>
    <w:rsid w:val="004E7217"/>
    <w:rsid w:val="00543A0B"/>
    <w:rsid w:val="005505F4"/>
    <w:rsid w:val="00551BCD"/>
    <w:rsid w:val="005B6376"/>
    <w:rsid w:val="00686F2A"/>
    <w:rsid w:val="006E2955"/>
    <w:rsid w:val="00704F13"/>
    <w:rsid w:val="00874322"/>
    <w:rsid w:val="00951901"/>
    <w:rsid w:val="0098435F"/>
    <w:rsid w:val="009B301D"/>
    <w:rsid w:val="00A10046"/>
    <w:rsid w:val="00AC39B4"/>
    <w:rsid w:val="00B444BC"/>
    <w:rsid w:val="00BD0CC4"/>
    <w:rsid w:val="00C609B5"/>
    <w:rsid w:val="00C800A2"/>
    <w:rsid w:val="00CA1868"/>
    <w:rsid w:val="00D2621D"/>
    <w:rsid w:val="00DA13EC"/>
    <w:rsid w:val="00E8051B"/>
    <w:rsid w:val="00E844BC"/>
    <w:rsid w:val="00EC16C4"/>
    <w:rsid w:val="00F82F72"/>
    <w:rsid w:val="00FE5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B07C"/>
  <w15:docId w15:val="{C4AE50C2-D424-224E-8495-34DE8BE2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A2"/>
  </w:style>
  <w:style w:type="paragraph" w:styleId="Ttulo2">
    <w:name w:val="heading 2"/>
    <w:basedOn w:val="Normal"/>
    <w:link w:val="Ttulo2Car"/>
    <w:uiPriority w:val="9"/>
    <w:qFormat/>
    <w:rsid w:val="00686F2A"/>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semiHidden/>
    <w:unhideWhenUsed/>
    <w:qFormat/>
    <w:rsid w:val="00686F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8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609B5"/>
    <w:rPr>
      <w:color w:val="0000FF" w:themeColor="hyperlink"/>
      <w:u w:val="single"/>
    </w:rPr>
  </w:style>
  <w:style w:type="character" w:styleId="Hipervnculovisitado">
    <w:name w:val="FollowedHyperlink"/>
    <w:basedOn w:val="Fuentedeprrafopredeter"/>
    <w:uiPriority w:val="99"/>
    <w:semiHidden/>
    <w:unhideWhenUsed/>
    <w:rsid w:val="00C609B5"/>
    <w:rPr>
      <w:color w:val="800080" w:themeColor="followedHyperlink"/>
      <w:u w:val="single"/>
    </w:rPr>
  </w:style>
  <w:style w:type="character" w:styleId="Mencinsinresolver">
    <w:name w:val="Unresolved Mention"/>
    <w:basedOn w:val="Fuentedeprrafopredeter"/>
    <w:uiPriority w:val="99"/>
    <w:semiHidden/>
    <w:unhideWhenUsed/>
    <w:rsid w:val="00C609B5"/>
    <w:rPr>
      <w:color w:val="605E5C"/>
      <w:shd w:val="clear" w:color="auto" w:fill="E1DFDD"/>
    </w:rPr>
  </w:style>
  <w:style w:type="paragraph" w:styleId="Encabezado">
    <w:name w:val="header"/>
    <w:basedOn w:val="Normal"/>
    <w:link w:val="EncabezadoCar"/>
    <w:uiPriority w:val="99"/>
    <w:unhideWhenUsed/>
    <w:rsid w:val="00CA18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1868"/>
  </w:style>
  <w:style w:type="paragraph" w:styleId="Piedepgina">
    <w:name w:val="footer"/>
    <w:basedOn w:val="Normal"/>
    <w:link w:val="PiedepginaCar"/>
    <w:uiPriority w:val="99"/>
    <w:unhideWhenUsed/>
    <w:rsid w:val="00CA18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1868"/>
  </w:style>
  <w:style w:type="paragraph" w:styleId="Prrafodelista">
    <w:name w:val="List Paragraph"/>
    <w:basedOn w:val="Normal"/>
    <w:uiPriority w:val="34"/>
    <w:qFormat/>
    <w:rsid w:val="00AC39B4"/>
    <w:pPr>
      <w:ind w:left="720"/>
      <w:contextualSpacing/>
    </w:pPr>
    <w:rPr>
      <w:rFonts w:ascii="Calibri" w:eastAsia="Calibri" w:hAnsi="Calibri" w:cs="Calibri"/>
      <w:lang w:eastAsia="es-ES_tradnl"/>
    </w:rPr>
  </w:style>
  <w:style w:type="character" w:customStyle="1" w:styleId="Ttulo2Car">
    <w:name w:val="Título 2 Car"/>
    <w:basedOn w:val="Fuentedeprrafopredeter"/>
    <w:link w:val="Ttulo2"/>
    <w:uiPriority w:val="9"/>
    <w:rsid w:val="00686F2A"/>
    <w:rPr>
      <w:rFonts w:ascii="Times New Roman" w:eastAsia="Times New Roman" w:hAnsi="Times New Roman" w:cs="Times New Roman"/>
      <w:b/>
      <w:bCs/>
      <w:sz w:val="36"/>
      <w:szCs w:val="36"/>
      <w:lang w:eastAsia="es-ES_tradnl"/>
    </w:rPr>
  </w:style>
  <w:style w:type="paragraph" w:styleId="NormalWeb">
    <w:name w:val="Normal (Web)"/>
    <w:basedOn w:val="Normal"/>
    <w:uiPriority w:val="99"/>
    <w:unhideWhenUsed/>
    <w:rsid w:val="00686F2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686F2A"/>
  </w:style>
  <w:style w:type="character" w:styleId="Textoennegrita">
    <w:name w:val="Strong"/>
    <w:basedOn w:val="Fuentedeprrafopredeter"/>
    <w:uiPriority w:val="22"/>
    <w:qFormat/>
    <w:rsid w:val="00686F2A"/>
    <w:rPr>
      <w:b/>
      <w:bCs/>
    </w:rPr>
  </w:style>
  <w:style w:type="character" w:customStyle="1" w:styleId="Ttulo3Car">
    <w:name w:val="Título 3 Car"/>
    <w:basedOn w:val="Fuentedeprrafopredeter"/>
    <w:link w:val="Ttulo3"/>
    <w:uiPriority w:val="9"/>
    <w:semiHidden/>
    <w:rsid w:val="00686F2A"/>
    <w:rPr>
      <w:rFonts w:asciiTheme="majorHAnsi" w:eastAsiaTheme="majorEastAsia" w:hAnsiTheme="majorHAnsi" w:cstheme="majorBidi"/>
      <w:color w:val="243F60" w:themeColor="accent1" w:themeShade="7F"/>
      <w:sz w:val="24"/>
      <w:szCs w:val="24"/>
    </w:rPr>
  </w:style>
  <w:style w:type="paragraph" w:customStyle="1" w:styleId="epigrafe">
    <w:name w:val="epigrafe"/>
    <w:basedOn w:val="Normal"/>
    <w:rsid w:val="00551BCD"/>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acc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finicion.de/persona" TargetMode="External"/><Relationship Id="rId5" Type="http://schemas.openxmlformats.org/officeDocument/2006/relationships/footnotes" Target="footnotes.xml"/><Relationship Id="rId10" Type="http://schemas.openxmlformats.org/officeDocument/2006/relationships/hyperlink" Target="https://definicion.de/reaccion" TargetMode="External"/><Relationship Id="rId4" Type="http://schemas.openxmlformats.org/officeDocument/2006/relationships/webSettings" Target="webSettings.xml"/><Relationship Id="rId9" Type="http://schemas.openxmlformats.org/officeDocument/2006/relationships/hyperlink" Target="https://definicion.de/capacidades-condici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a1660</cp:lastModifiedBy>
  <cp:revision>2</cp:revision>
  <dcterms:created xsi:type="dcterms:W3CDTF">2021-12-05T03:45:00Z</dcterms:created>
  <dcterms:modified xsi:type="dcterms:W3CDTF">2021-12-05T03:45:00Z</dcterms:modified>
</cp:coreProperties>
</file>